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1E7C" w14:textId="4AAAC85E" w:rsidR="00A96615" w:rsidRPr="00CE7211" w:rsidRDefault="00CE7211">
      <w:pPr>
        <w:rPr>
          <w:sz w:val="28"/>
          <w:szCs w:val="28"/>
        </w:rPr>
      </w:pPr>
      <w:r w:rsidRPr="00CE7211">
        <w:rPr>
          <w:rFonts w:hint="eastAsia"/>
          <w:sz w:val="44"/>
          <w:szCs w:val="44"/>
        </w:rPr>
        <w:t>1.</w:t>
      </w:r>
      <w:r w:rsidRPr="00CE7211">
        <w:rPr>
          <w:rFonts w:ascii="宋体" w:hAnsi="宋体" w:hint="eastAsia"/>
          <w:sz w:val="28"/>
          <w:szCs w:val="28"/>
        </w:rPr>
        <w:t>严禁分析烈性化学品如酸，碱性溶液和溶剂，爆炸物或能形成爆炸气体的材料，含氟，磷酸盐或含重金属的样品可能会对分析结果或仪器零件的寿命产生影响</w:t>
      </w:r>
    </w:p>
    <w:p w14:paraId="47967701" w14:textId="50E70B56" w:rsidR="00CE7211" w:rsidRPr="00CE7211" w:rsidRDefault="00CE7211">
      <w:pPr>
        <w:rPr>
          <w:sz w:val="28"/>
          <w:szCs w:val="28"/>
        </w:rPr>
      </w:pPr>
      <w:r w:rsidRPr="00CE7211">
        <w:rPr>
          <w:rFonts w:hint="eastAsia"/>
          <w:sz w:val="28"/>
          <w:szCs w:val="28"/>
        </w:rPr>
        <w:t>2.开机之前检查氧气和氦气气体是否充足（高于2</w:t>
      </w:r>
      <w:r w:rsidRPr="00CE7211">
        <w:rPr>
          <w:sz w:val="28"/>
          <w:szCs w:val="28"/>
        </w:rPr>
        <w:t>M</w:t>
      </w:r>
      <w:r w:rsidRPr="00CE7211">
        <w:rPr>
          <w:rFonts w:hint="eastAsia"/>
          <w:sz w:val="28"/>
          <w:szCs w:val="28"/>
        </w:rPr>
        <w:t>pa）</w:t>
      </w:r>
      <w:r>
        <w:rPr>
          <w:rFonts w:hint="eastAsia"/>
          <w:sz w:val="28"/>
          <w:szCs w:val="28"/>
        </w:rPr>
        <w:t>，检查分压是不是正确</w:t>
      </w:r>
    </w:p>
    <w:p w14:paraId="123A86CA" w14:textId="640DA418" w:rsidR="00CE7211" w:rsidRPr="00CE7211" w:rsidRDefault="00CE7211">
      <w:pPr>
        <w:rPr>
          <w:sz w:val="28"/>
          <w:szCs w:val="28"/>
        </w:rPr>
      </w:pPr>
      <w:r w:rsidRPr="00CE7211">
        <w:rPr>
          <w:rFonts w:hint="eastAsia"/>
          <w:sz w:val="28"/>
          <w:szCs w:val="28"/>
        </w:rPr>
        <w:t>3</w:t>
      </w:r>
      <w:r w:rsidRPr="00CE7211">
        <w:rPr>
          <w:sz w:val="28"/>
          <w:szCs w:val="28"/>
        </w:rPr>
        <w:t>.</w:t>
      </w:r>
      <w:r w:rsidRPr="00CE7211">
        <w:rPr>
          <w:rFonts w:hint="eastAsia"/>
          <w:sz w:val="28"/>
          <w:szCs w:val="28"/>
        </w:rPr>
        <w:t>开机之后等90s才能开软件，否则软件和仪器连接可能存在问题</w:t>
      </w:r>
    </w:p>
    <w:p w14:paraId="7A5D25B0" w14:textId="35E743A0" w:rsidR="00CE7211" w:rsidRPr="00CE7211" w:rsidRDefault="00CE7211">
      <w:pPr>
        <w:rPr>
          <w:sz w:val="28"/>
          <w:szCs w:val="28"/>
        </w:rPr>
      </w:pPr>
      <w:r w:rsidRPr="00CE7211">
        <w:rPr>
          <w:rFonts w:hint="eastAsia"/>
          <w:sz w:val="28"/>
          <w:szCs w:val="28"/>
        </w:rPr>
        <w:t>4</w:t>
      </w:r>
      <w:r w:rsidRPr="00CE7211">
        <w:rPr>
          <w:sz w:val="28"/>
          <w:szCs w:val="28"/>
        </w:rPr>
        <w:t>.</w:t>
      </w:r>
      <w:r w:rsidRPr="00CE7211">
        <w:rPr>
          <w:rFonts w:hint="eastAsia"/>
          <w:sz w:val="28"/>
          <w:szCs w:val="28"/>
        </w:rPr>
        <w:t>软件打开后，要检查he和T</w:t>
      </w:r>
      <w:r w:rsidRPr="00CE7211">
        <w:rPr>
          <w:sz w:val="28"/>
          <w:szCs w:val="28"/>
        </w:rPr>
        <w:t>CD</w:t>
      </w:r>
      <w:r w:rsidRPr="00CE7211">
        <w:rPr>
          <w:rFonts w:hint="eastAsia"/>
          <w:sz w:val="28"/>
          <w:szCs w:val="28"/>
        </w:rPr>
        <w:t>流速是否正常</w:t>
      </w:r>
    </w:p>
    <w:p w14:paraId="7F9B0369" w14:textId="78DEC568" w:rsidR="00CE7211" w:rsidRPr="00CE7211" w:rsidRDefault="00CE7211" w:rsidP="00CE7211">
      <w:pPr>
        <w:rPr>
          <w:rFonts w:ascii="Arial" w:hAnsi="Arial" w:cs="Arial" w:hint="eastAsia"/>
          <w:sz w:val="28"/>
          <w:szCs w:val="28"/>
        </w:rPr>
      </w:pPr>
      <w:r w:rsidRPr="00CE7211">
        <w:rPr>
          <w:rFonts w:hint="eastAsia"/>
          <w:sz w:val="28"/>
          <w:szCs w:val="28"/>
        </w:rPr>
        <w:t>5.</w:t>
      </w:r>
      <w:r w:rsidRPr="00CE7211">
        <w:rPr>
          <w:rFonts w:ascii="Arial" w:hAnsi="Arial" w:cs="Arial" w:hint="eastAsia"/>
          <w:sz w:val="28"/>
          <w:szCs w:val="28"/>
        </w:rPr>
        <w:t xml:space="preserve"> </w:t>
      </w:r>
      <w:r w:rsidRPr="00CE7211">
        <w:rPr>
          <w:rFonts w:ascii="Arial" w:hAnsi="Arial" w:cs="Arial" w:hint="eastAsia"/>
          <w:sz w:val="28"/>
          <w:szCs w:val="28"/>
        </w:rPr>
        <w:t>经常更换灰分管或灰分坩埚，</w:t>
      </w:r>
      <w:r w:rsidRPr="00CE7211">
        <w:rPr>
          <w:rFonts w:ascii="Arial" w:hAnsi="Arial" w:cs="Arial" w:hint="eastAsia"/>
          <w:sz w:val="28"/>
          <w:szCs w:val="28"/>
        </w:rPr>
        <w:t xml:space="preserve"> </w:t>
      </w:r>
      <w:r w:rsidRPr="00CE7211">
        <w:rPr>
          <w:rFonts w:ascii="Arial" w:hAnsi="Arial" w:cs="Arial" w:hint="eastAsia"/>
          <w:sz w:val="28"/>
          <w:szCs w:val="28"/>
        </w:rPr>
        <w:t>防止陶瓷加氧管的堵塞</w:t>
      </w:r>
    </w:p>
    <w:p w14:paraId="041A1A09" w14:textId="3A072448" w:rsidR="00CE7211" w:rsidRPr="00CE7211" w:rsidRDefault="00CE7211">
      <w:pPr>
        <w:rPr>
          <w:rFonts w:hint="eastAsia"/>
          <w:sz w:val="28"/>
          <w:szCs w:val="28"/>
        </w:rPr>
      </w:pPr>
      <w:r>
        <w:rPr>
          <w:rFonts w:hint="eastAsia"/>
          <w:sz w:val="28"/>
          <w:szCs w:val="28"/>
        </w:rPr>
        <w:t>6.在用锡纸包裹样品的时候，如果锡纸戳破了，样品要废弃掉，不能放在样品盘上，否则会污染球阀</w:t>
      </w:r>
      <w:bookmarkStart w:id="0" w:name="_GoBack"/>
      <w:bookmarkEnd w:id="0"/>
    </w:p>
    <w:sectPr w:rsidR="00CE7211" w:rsidRPr="00CE7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07"/>
    <w:rsid w:val="004F17D2"/>
    <w:rsid w:val="00727007"/>
    <w:rsid w:val="008246DE"/>
    <w:rsid w:val="00CE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DF61"/>
  <w15:chartTrackingRefBased/>
  <w15:docId w15:val="{EBBDDF53-E0AA-4007-B064-1A7F1431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小强</dc:creator>
  <cp:keywords/>
  <dc:description/>
  <cp:lastModifiedBy>蒋 小强</cp:lastModifiedBy>
  <cp:revision>2</cp:revision>
  <dcterms:created xsi:type="dcterms:W3CDTF">2020-03-13T02:56:00Z</dcterms:created>
  <dcterms:modified xsi:type="dcterms:W3CDTF">2020-03-13T03:06:00Z</dcterms:modified>
</cp:coreProperties>
</file>